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5664" w:right="0" w:firstLine="708"/>
        <w:rPr/>
      </w:pPr>
      <w:r>
        <w:rPr/>
        <w:drawing>
          <wp:inline distT="0" distB="0" distL="0" distR="0">
            <wp:extent cx="1409700" cy="8089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PLUi-CAB - Fiche CHANGEMENT DE DESTINATION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>
          <w:cantSplit w:val="false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Commune</w:t>
            </w:r>
            <w:r>
              <w:rPr/>
              <w:t xml:space="preserve"> :  …………………………………………………………………………              </w:t>
            </w:r>
            <w:r>
              <w:rPr>
                <w:b/>
              </w:rPr>
              <w:t>Bâtiment n°</w:t>
            </w:r>
            <w:r>
              <w:rPr/>
              <w:t xml:space="preserve"> ……………………….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Nature du bâtiment</w:t>
            </w:r>
            <w:r>
              <w:rPr>
                <w:b/>
              </w:rPr>
              <w:t xml:space="preserve"> </w:t>
            </w:r>
            <w:r>
              <w:rPr/>
              <w:t>: .………………………………………………………………………………………………………..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Lieu-dit</w:t>
            </w:r>
            <w:r>
              <w:rPr/>
              <w:t> : 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i/>
              </w:rPr>
            </w:pPr>
            <w:r>
              <w:rPr>
                <w:b/>
                <w:u w:val="single"/>
              </w:rPr>
              <w:t>Références cadastrales</w:t>
            </w:r>
            <w:r>
              <w:rPr/>
              <w:t xml:space="preserve"> : </w:t>
            </w:r>
            <w:r>
              <w:rPr>
                <w:i/>
              </w:rPr>
              <w:t>(Joindre un plan cadastral)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u w:val="single"/>
              </w:rPr>
              <w:t>Section</w:t>
            </w:r>
            <w:r>
              <w:rPr/>
              <w:t> : 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>
                <w:u w:val="single"/>
              </w:rPr>
              <w:t>N° de parcelle</w:t>
            </w:r>
            <w:r>
              <w:rPr/>
              <w:t> : …………………………………………………………………………………………………………………..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Usage actuel du bâtiment ou dernier usage connu</w:t>
            </w:r>
            <w:r>
              <w:rPr/>
              <w:t> : …………………………………………………………..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Wingdings" w:hAnsi="Wingdings"/>
              </w:rPr>
            </w:pPr>
            <w:r>
              <w:rPr>
                <w:b/>
                <w:u w:val="single"/>
              </w:rPr>
              <w:t>Etat du bâtiment</w:t>
            </w:r>
            <w:r>
              <w:rPr/>
              <w:t xml:space="preserve"> :            BON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                      MOYEN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                     MAUVAIS </w:t>
            </w:r>
            <w:r>
              <w:rPr>
                <w:rFonts w:ascii="Wingdings" w:hAnsi="Wingdings"/>
              </w:rPr>
              <w:t>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Précisez si besoin 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Desserte en réseaux</w:t>
            </w:r>
            <w:r>
              <w:rPr/>
              <w:t> :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u w:val="single"/>
              </w:rPr>
              <w:t>Eau potable</w:t>
            </w:r>
            <w:r>
              <w:rPr/>
              <w:t> : 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>
                <w:u w:val="single"/>
              </w:rPr>
              <w:t>Electricité</w:t>
            </w:r>
            <w:r>
              <w:rPr/>
              <w:t> : ………………………………………………..</w:t>
            </w:r>
          </w:p>
          <w:p>
            <w:pPr>
              <w:pStyle w:val="Normal"/>
              <w:spacing w:before="0" w:after="0"/>
              <w:rPr/>
            </w:pPr>
            <w:r>
              <w:rPr>
                <w:u w:val="single"/>
              </w:rPr>
              <w:t>Défense incendie</w:t>
            </w:r>
            <w:r>
              <w:rPr/>
              <w:t> : …………………………………….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Desserte voirie</w:t>
            </w:r>
            <w:r>
              <w:rPr/>
              <w:t xml:space="preserve"> : accès existant par un chemin ou une voie carrossable 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Précisez son état : …………………………………………………………………………………………………………….</w:t>
            </w:r>
          </w:p>
          <w:p>
            <w:pPr>
              <w:pStyle w:val="Normal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Un changement de destination du bâtiment est envisagé</w:t>
            </w:r>
            <w:r>
              <w:rPr/>
              <w:t xml:space="preserve"> 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en logement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en local d’activité (si oui, préciser le type d’activité) : …………………………………….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autre: …………………………………….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u w:val="single"/>
              </w:rPr>
              <w:t>Photo du bâtiment</w:t>
            </w:r>
            <w:r>
              <w:rPr>
                <w:b/>
              </w:rPr>
              <w:t> </w:t>
            </w:r>
            <w:r>
              <w:rPr/>
              <w:t xml:space="preserve">: </w:t>
            </w:r>
            <w:r>
              <w:rPr>
                <w:b/>
              </w:rPr>
              <w:t xml:space="preserve">à joindre à la présente fiche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Renvoyer à l’adresse </w:t>
      </w:r>
      <w:hyperlink r:id="rId3">
        <w:r>
          <w:rPr>
            <w:rStyle w:val="LienInternet"/>
            <w:b/>
            <w:sz w:val="24"/>
            <w:szCs w:val="24"/>
            <w:highlight w:val="yellow"/>
          </w:rPr>
          <w:t>plui@la-cab.fr</w:t>
        </w:r>
      </w:hyperlink>
      <w:r>
        <w:rPr>
          <w:b/>
          <w:sz w:val="24"/>
          <w:szCs w:val="24"/>
          <w:highlight w:val="yellow"/>
        </w:rPr>
        <w:t xml:space="preserve"> ou par courrier au service Planification de la CAB 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La fiche complétée, un plan cadastral, une photo du bâtiment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196933"/>
    <w:basedOn w:val="DefaultParagraphFont"/>
    <w:rPr>
      <w:rFonts w:ascii="Segoe UI" w:hAnsi="Segoe UI" w:cs="Segoe UI"/>
      <w:sz w:val="18"/>
      <w:szCs w:val="18"/>
    </w:rPr>
  </w:style>
  <w:style w:type="character" w:styleId="LienInternet">
    <w:name w:val="Lien Internet"/>
    <w:uiPriority w:val="99"/>
    <w:unhideWhenUsed/>
    <w:rsid w:val="00e55364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edebullesCar"/>
    <w:rsid w:val="0019693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e55364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f6b7d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lui@la-cab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2018-06-11T09:25:00Z</dcterms:created>
  <dc:creator>Sylvie DUPUY</dc:creator>
  <dc:language>fr-FR</dc:language>
  <cp:lastModifiedBy>Blandine Sanvoisin</cp:lastModifiedBy>
  <cp:lastPrinted>2018-06-14T14:12:00Z</cp:lastPrinted>
  <dcterms:modified xsi:type="dcterms:W3CDTF">2018-06-14T14:19:00Z</dcterms:modified>
  <cp:revision>3</cp:revision>
</cp:coreProperties>
</file>